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2C" w:rsidRPr="007F1F2C" w:rsidRDefault="007F1F2C" w:rsidP="007F1F2C">
      <w:pPr>
        <w:spacing w:line="240" w:lineRule="auto"/>
        <w:rPr>
          <w:rFonts w:ascii="Book Antiqua" w:hAnsi="Book Antiqua"/>
          <w:sz w:val="24"/>
          <w:szCs w:val="24"/>
        </w:rPr>
      </w:pPr>
      <w:r>
        <w:rPr>
          <w:rFonts w:ascii="Book Antiqua" w:hAnsi="Book Antiqua"/>
          <w:sz w:val="24"/>
          <w:szCs w:val="24"/>
          <w:u w:val="single"/>
        </w:rPr>
        <w:t>Name______________ Date____________</w:t>
      </w:r>
      <w:r w:rsidR="00721F2D">
        <w:rPr>
          <w:rFonts w:ascii="Book Antiqua" w:hAnsi="Book Antiqua"/>
          <w:sz w:val="24"/>
          <w:szCs w:val="24"/>
          <w:u w:val="single"/>
        </w:rPr>
        <w:t>Period___</w:t>
      </w:r>
      <w:r>
        <w:rPr>
          <w:rFonts w:ascii="Book Antiqua" w:hAnsi="Book Antiqua"/>
          <w:sz w:val="24"/>
          <w:szCs w:val="24"/>
        </w:rPr>
        <w:tab/>
      </w:r>
      <w:r>
        <w:rPr>
          <w:rFonts w:ascii="Book Antiqua" w:hAnsi="Book Antiqua"/>
          <w:sz w:val="24"/>
          <w:szCs w:val="24"/>
        </w:rPr>
        <w:tab/>
        <w:t xml:space="preserve">Mr. </w:t>
      </w:r>
      <w:r w:rsidR="000D594D">
        <w:rPr>
          <w:rFonts w:ascii="Book Antiqua" w:hAnsi="Book Antiqua"/>
          <w:sz w:val="24"/>
          <w:szCs w:val="24"/>
        </w:rPr>
        <w:t>Dillon</w:t>
      </w:r>
      <w:r>
        <w:rPr>
          <w:rFonts w:ascii="Book Antiqua" w:hAnsi="Book Antiqua"/>
          <w:sz w:val="24"/>
          <w:szCs w:val="24"/>
        </w:rPr>
        <w:t xml:space="preserve"> Chemistry</w:t>
      </w:r>
    </w:p>
    <w:p w:rsidR="00F2169D" w:rsidRDefault="00F2169D" w:rsidP="00E646F2">
      <w:pPr>
        <w:spacing w:line="240" w:lineRule="auto"/>
        <w:rPr>
          <w:rFonts w:ascii="Book Antiqua" w:hAnsi="Book Antiqua"/>
          <w:sz w:val="24"/>
          <w:szCs w:val="24"/>
          <w:u w:val="single"/>
        </w:rPr>
      </w:pPr>
      <w:r>
        <w:rPr>
          <w:rFonts w:ascii="Book Antiqua" w:hAnsi="Book Antiqua"/>
          <w:sz w:val="24"/>
          <w:szCs w:val="24"/>
          <w:u w:val="single"/>
        </w:rPr>
        <w:t>Physical and Chemical changes</w:t>
      </w:r>
    </w:p>
    <w:p w:rsidR="00F2169D" w:rsidRDefault="00F2169D" w:rsidP="00E646F2">
      <w:pPr>
        <w:spacing w:line="240" w:lineRule="auto"/>
        <w:rPr>
          <w:rFonts w:ascii="Book Antiqua" w:hAnsi="Book Antiqua"/>
          <w:sz w:val="20"/>
          <w:szCs w:val="20"/>
          <w:u w:val="single"/>
        </w:rPr>
      </w:pPr>
      <w:r>
        <w:rPr>
          <w:rFonts w:ascii="Book Antiqua" w:hAnsi="Book Antiqua"/>
          <w:sz w:val="20"/>
          <w:szCs w:val="20"/>
          <w:u w:val="single"/>
        </w:rPr>
        <w:t>Discussion:</w:t>
      </w:r>
    </w:p>
    <w:p w:rsidR="00D41421" w:rsidRDefault="00F2169D" w:rsidP="00E646F2">
      <w:pPr>
        <w:spacing w:line="240" w:lineRule="auto"/>
        <w:rPr>
          <w:rFonts w:ascii="Book Antiqua" w:hAnsi="Book Antiqua"/>
          <w:sz w:val="20"/>
          <w:szCs w:val="20"/>
        </w:rPr>
      </w:pPr>
      <w:r>
        <w:rPr>
          <w:rFonts w:ascii="Book Antiqua" w:hAnsi="Book Antiqua"/>
          <w:sz w:val="20"/>
          <w:szCs w:val="20"/>
        </w:rPr>
        <w:t xml:space="preserve">Chemistry is the study of matter and the changes it undergoes.  These changes can be split into two categories: physical change &amp; chemical changes.  In physical changes one or more physical properties of a substance are altered like shape, color, and the phase of matter.  Grinding, melting, dissolving and evaporating are all physical changes.  NO NEW SUBSTANCES are formed as a result of a physical change.  </w:t>
      </w:r>
    </w:p>
    <w:p w:rsidR="00F2169D" w:rsidRPr="00F2169D" w:rsidRDefault="00F2169D" w:rsidP="00E646F2">
      <w:pPr>
        <w:spacing w:line="240" w:lineRule="auto"/>
        <w:rPr>
          <w:rFonts w:ascii="Book Antiqua" w:hAnsi="Book Antiqua"/>
          <w:sz w:val="20"/>
          <w:szCs w:val="20"/>
        </w:rPr>
      </w:pPr>
      <w:r>
        <w:rPr>
          <w:rFonts w:ascii="Book Antiqua" w:hAnsi="Book Antiqua"/>
          <w:sz w:val="20"/>
          <w:szCs w:val="20"/>
        </w:rPr>
        <w:t xml:space="preserve">A chemical change results in the production of one or more NEW substances.  These new substances differ in chemical properties and chemical composition from the original substance.  The rusting of iron and the burning </w:t>
      </w:r>
      <w:r w:rsidR="00D41421">
        <w:rPr>
          <w:rFonts w:ascii="Book Antiqua" w:hAnsi="Book Antiqua"/>
          <w:sz w:val="20"/>
          <w:szCs w:val="20"/>
        </w:rPr>
        <w:t xml:space="preserve">of </w:t>
      </w:r>
      <w:r>
        <w:rPr>
          <w:rFonts w:ascii="Book Antiqua" w:hAnsi="Book Antiqua"/>
          <w:sz w:val="20"/>
          <w:szCs w:val="20"/>
        </w:rPr>
        <w:t xml:space="preserve">gasoline are examples of a chemical change.  In a chemical change there is ALWAYS a NEW SUBSTANCE formed.  There are some clues that signal a presence of a chemical change: </w:t>
      </w:r>
      <w:r w:rsidR="00173E41">
        <w:rPr>
          <w:rFonts w:ascii="Book Antiqua" w:hAnsi="Book Antiqua"/>
          <w:sz w:val="20"/>
          <w:szCs w:val="20"/>
        </w:rPr>
        <w:t>energy</w:t>
      </w:r>
      <w:r w:rsidR="00D41421">
        <w:rPr>
          <w:rFonts w:ascii="Book Antiqua" w:hAnsi="Book Antiqua"/>
          <w:sz w:val="20"/>
          <w:szCs w:val="20"/>
        </w:rPr>
        <w:t xml:space="preserve"> change</w:t>
      </w:r>
      <w:r w:rsidR="00173E41">
        <w:rPr>
          <w:rFonts w:ascii="Book Antiqua" w:hAnsi="Book Antiqua"/>
          <w:sz w:val="20"/>
          <w:szCs w:val="20"/>
        </w:rPr>
        <w:t xml:space="preserve"> (temperature change, light given off, sound energy)</w:t>
      </w:r>
      <w:r w:rsidR="00D41421">
        <w:rPr>
          <w:rFonts w:ascii="Book Antiqua" w:hAnsi="Book Antiqua"/>
          <w:sz w:val="20"/>
          <w:szCs w:val="20"/>
        </w:rPr>
        <w:t>, odor change</w:t>
      </w:r>
      <w:r w:rsidR="00173E41">
        <w:rPr>
          <w:rFonts w:ascii="Book Antiqua" w:hAnsi="Book Antiqua"/>
          <w:sz w:val="20"/>
          <w:szCs w:val="20"/>
        </w:rPr>
        <w:t xml:space="preserve">, color change, creation of gas, liquid (e.g. water) or </w:t>
      </w:r>
      <w:r w:rsidR="00D41421">
        <w:rPr>
          <w:rFonts w:ascii="Book Antiqua" w:hAnsi="Book Antiqua"/>
          <w:sz w:val="20"/>
          <w:szCs w:val="20"/>
        </w:rPr>
        <w:t>formation of a precipitate</w:t>
      </w:r>
      <w:r w:rsidR="00173E41">
        <w:rPr>
          <w:rFonts w:ascii="Book Antiqua" w:hAnsi="Book Antiqua"/>
          <w:sz w:val="20"/>
          <w:szCs w:val="20"/>
        </w:rPr>
        <w:t xml:space="preserve"> (solid)</w:t>
      </w:r>
      <w:r w:rsidR="00D41421">
        <w:rPr>
          <w:rFonts w:ascii="Book Antiqua" w:hAnsi="Book Antiqua"/>
          <w:sz w:val="20"/>
          <w:szCs w:val="20"/>
        </w:rPr>
        <w:t>.</w:t>
      </w:r>
    </w:p>
    <w:p w:rsidR="002E57ED" w:rsidRPr="0041780C" w:rsidRDefault="002E57ED" w:rsidP="00E646F2">
      <w:pPr>
        <w:spacing w:line="240" w:lineRule="auto"/>
        <w:rPr>
          <w:rFonts w:ascii="Book Antiqua" w:hAnsi="Book Antiqua"/>
          <w:sz w:val="20"/>
          <w:szCs w:val="20"/>
        </w:rPr>
      </w:pPr>
      <w:r w:rsidRPr="0041780C">
        <w:rPr>
          <w:rFonts w:ascii="Book Antiqua" w:hAnsi="Book Antiqua"/>
          <w:sz w:val="20"/>
          <w:szCs w:val="20"/>
          <w:u w:val="single"/>
        </w:rPr>
        <w:t>PURPOSE</w:t>
      </w:r>
      <w:r w:rsidRPr="0041780C">
        <w:rPr>
          <w:rFonts w:ascii="Book Antiqua" w:hAnsi="Book Antiqua"/>
          <w:sz w:val="20"/>
          <w:szCs w:val="20"/>
        </w:rPr>
        <w:t>:</w:t>
      </w:r>
      <w:r w:rsidRPr="0041780C">
        <w:rPr>
          <w:rFonts w:ascii="Book Antiqua" w:hAnsi="Book Antiqua"/>
          <w:sz w:val="20"/>
          <w:szCs w:val="20"/>
        </w:rPr>
        <w:tab/>
      </w:r>
      <w:r w:rsidR="00F2169D">
        <w:rPr>
          <w:rFonts w:ascii="Book Antiqua" w:hAnsi="Book Antiqua"/>
          <w:sz w:val="20"/>
          <w:szCs w:val="20"/>
        </w:rPr>
        <w:t>Differentiate between physical and chemical changes</w:t>
      </w:r>
    </w:p>
    <w:p w:rsidR="002E57ED" w:rsidRPr="00543AA6" w:rsidRDefault="002E57ED" w:rsidP="002E57ED">
      <w:pPr>
        <w:spacing w:line="240" w:lineRule="auto"/>
        <w:rPr>
          <w:rFonts w:ascii="Book Antiqua" w:hAnsi="Book Antiqua"/>
          <w:sz w:val="24"/>
          <w:szCs w:val="24"/>
        </w:rPr>
      </w:pPr>
      <w:r w:rsidRPr="00543AA6">
        <w:rPr>
          <w:rFonts w:ascii="Book Antiqua" w:hAnsi="Book Antiqua"/>
          <w:sz w:val="24"/>
          <w:szCs w:val="24"/>
          <w:u w:val="single"/>
        </w:rPr>
        <w:t>PROCEDURE</w:t>
      </w:r>
      <w:r w:rsidRPr="00543AA6">
        <w:rPr>
          <w:rFonts w:ascii="Book Antiqua" w:hAnsi="Book Antiqua"/>
          <w:sz w:val="24"/>
          <w:szCs w:val="24"/>
        </w:rPr>
        <w:t xml:space="preserve">:  </w:t>
      </w:r>
      <w:r w:rsidR="00D41421" w:rsidRPr="00543AA6">
        <w:rPr>
          <w:rFonts w:ascii="Book Antiqua" w:hAnsi="Book Antiqua"/>
          <w:sz w:val="24"/>
          <w:szCs w:val="24"/>
        </w:rPr>
        <w:t>As soon as you complete a step, place a check mark next to the completed step in the procedure.</w:t>
      </w:r>
    </w:p>
    <w:p w:rsidR="00D41421" w:rsidRPr="00543AA6" w:rsidRDefault="00D41421" w:rsidP="00D41421">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_____Add a small amount of wax, the size of a corn kernel, into a test tube.  Heat the test tube gently over a burner flame until the wax melts completely write observations in the data table; then allow the sample to cool.  Write your observations in the data table.</w:t>
      </w:r>
    </w:p>
    <w:p w:rsidR="00D41421" w:rsidRPr="00543AA6" w:rsidRDefault="00D41421" w:rsidP="00D41421">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 xml:space="preserve">_____Add a </w:t>
      </w:r>
      <w:proofErr w:type="spellStart"/>
      <w:r w:rsidRPr="00543AA6">
        <w:rPr>
          <w:rFonts w:ascii="Book Antiqua" w:hAnsi="Book Antiqua"/>
          <w:sz w:val="24"/>
          <w:szCs w:val="24"/>
        </w:rPr>
        <w:t>microspatula</w:t>
      </w:r>
      <w:proofErr w:type="spellEnd"/>
      <w:r w:rsidRPr="00543AA6">
        <w:rPr>
          <w:rFonts w:ascii="Book Antiqua" w:hAnsi="Book Antiqua"/>
          <w:sz w:val="24"/>
          <w:szCs w:val="24"/>
        </w:rPr>
        <w:t xml:space="preserve"> </w:t>
      </w:r>
      <w:r w:rsidR="0094301E" w:rsidRPr="00543AA6">
        <w:rPr>
          <w:rFonts w:ascii="Book Antiqua" w:hAnsi="Book Antiqua"/>
          <w:sz w:val="24"/>
          <w:szCs w:val="24"/>
        </w:rPr>
        <w:t xml:space="preserve">of </w:t>
      </w:r>
      <w:proofErr w:type="spellStart"/>
      <w:r w:rsidR="0094301E" w:rsidRPr="00543AA6">
        <w:rPr>
          <w:rFonts w:ascii="Book Antiqua" w:hAnsi="Book Antiqua"/>
          <w:sz w:val="24"/>
          <w:szCs w:val="24"/>
        </w:rPr>
        <w:t>NaCl</w:t>
      </w:r>
      <w:proofErr w:type="spellEnd"/>
      <w:r w:rsidR="0094301E" w:rsidRPr="00543AA6">
        <w:rPr>
          <w:rFonts w:ascii="Book Antiqua" w:hAnsi="Book Antiqua"/>
          <w:sz w:val="24"/>
          <w:szCs w:val="24"/>
        </w:rPr>
        <w:t xml:space="preserve"> to a </w:t>
      </w:r>
      <w:r w:rsidR="00543AA6" w:rsidRPr="00543AA6">
        <w:rPr>
          <w:rFonts w:ascii="Book Antiqua" w:hAnsi="Book Antiqua"/>
          <w:sz w:val="24"/>
          <w:szCs w:val="24"/>
        </w:rPr>
        <w:t xml:space="preserve">large test tube and add 3 </w:t>
      </w:r>
      <w:r w:rsidRPr="00543AA6">
        <w:rPr>
          <w:rFonts w:ascii="Book Antiqua" w:hAnsi="Book Antiqua"/>
          <w:sz w:val="24"/>
          <w:szCs w:val="24"/>
        </w:rPr>
        <w:t>ml of water to the test tub</w:t>
      </w:r>
      <w:r w:rsidR="00173E41" w:rsidRPr="00543AA6">
        <w:rPr>
          <w:rFonts w:ascii="Book Antiqua" w:hAnsi="Book Antiqua"/>
          <w:sz w:val="24"/>
          <w:szCs w:val="24"/>
        </w:rPr>
        <w:t>e.  Shake the contents of the t</w:t>
      </w:r>
      <w:r w:rsidRPr="00543AA6">
        <w:rPr>
          <w:rFonts w:ascii="Book Antiqua" w:hAnsi="Book Antiqua"/>
          <w:sz w:val="24"/>
          <w:szCs w:val="24"/>
        </w:rPr>
        <w:t>est tube and write observations in your data table.</w:t>
      </w:r>
    </w:p>
    <w:p w:rsidR="00D41421" w:rsidRPr="00543AA6" w:rsidRDefault="00D41421" w:rsidP="00D41421">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_____</w:t>
      </w:r>
      <w:r w:rsidR="009F1302" w:rsidRPr="00543AA6">
        <w:rPr>
          <w:rFonts w:ascii="Book Antiqua" w:hAnsi="Book Antiqua"/>
          <w:sz w:val="24"/>
          <w:szCs w:val="24"/>
        </w:rPr>
        <w:t xml:space="preserve"> Heat the </w:t>
      </w:r>
      <w:proofErr w:type="spellStart"/>
      <w:r w:rsidR="009F1302" w:rsidRPr="00543AA6">
        <w:rPr>
          <w:rFonts w:ascii="Book Antiqua" w:hAnsi="Book Antiqua"/>
          <w:sz w:val="24"/>
          <w:szCs w:val="24"/>
        </w:rPr>
        <w:t>NaCl</w:t>
      </w:r>
      <w:proofErr w:type="spellEnd"/>
      <w:r w:rsidR="009F1302" w:rsidRPr="00543AA6">
        <w:rPr>
          <w:rFonts w:ascii="Book Antiqua" w:hAnsi="Book Antiqua"/>
          <w:sz w:val="24"/>
          <w:szCs w:val="24"/>
        </w:rPr>
        <w:t xml:space="preserve"> solution from step 2 while keeping the test tube pointed away from ALL students.  Heat until the water is removed. Write your observations about the remaining material.  </w:t>
      </w:r>
    </w:p>
    <w:p w:rsidR="00D41421" w:rsidRPr="00543AA6" w:rsidRDefault="00D41421" w:rsidP="00D41421">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_____</w:t>
      </w:r>
      <w:r w:rsidR="009F1302" w:rsidRPr="00543AA6">
        <w:rPr>
          <w:rFonts w:ascii="Book Antiqua" w:hAnsi="Book Antiqua"/>
          <w:sz w:val="24"/>
          <w:szCs w:val="24"/>
        </w:rPr>
        <w:t xml:space="preserve"> Add a </w:t>
      </w:r>
      <w:proofErr w:type="spellStart"/>
      <w:r w:rsidR="009F1302" w:rsidRPr="00543AA6">
        <w:rPr>
          <w:rFonts w:ascii="Book Antiqua" w:hAnsi="Book Antiqua"/>
          <w:sz w:val="24"/>
          <w:szCs w:val="24"/>
        </w:rPr>
        <w:t>microspatula</w:t>
      </w:r>
      <w:proofErr w:type="spellEnd"/>
      <w:r w:rsidR="009F1302" w:rsidRPr="00543AA6">
        <w:rPr>
          <w:rFonts w:ascii="Book Antiqua" w:hAnsi="Book Antiqua"/>
          <w:sz w:val="24"/>
          <w:szCs w:val="24"/>
        </w:rPr>
        <w:t xml:space="preserve"> of </w:t>
      </w:r>
      <w:proofErr w:type="spellStart"/>
      <w:r w:rsidR="009F1302" w:rsidRPr="00543AA6">
        <w:rPr>
          <w:rFonts w:ascii="Book Antiqua" w:hAnsi="Book Antiqua"/>
          <w:sz w:val="24"/>
          <w:szCs w:val="24"/>
        </w:rPr>
        <w:t>NaCl</w:t>
      </w:r>
      <w:proofErr w:type="spellEnd"/>
      <w:r w:rsidR="00543AA6" w:rsidRPr="00543AA6">
        <w:rPr>
          <w:rFonts w:ascii="Book Antiqua" w:hAnsi="Book Antiqua"/>
          <w:sz w:val="24"/>
          <w:szCs w:val="24"/>
        </w:rPr>
        <w:t xml:space="preserve"> to a second test tube and add 3 </w:t>
      </w:r>
      <w:r w:rsidR="009F1302" w:rsidRPr="00543AA6">
        <w:rPr>
          <w:rFonts w:ascii="Book Antiqua" w:hAnsi="Book Antiqua"/>
          <w:sz w:val="24"/>
          <w:szCs w:val="24"/>
        </w:rPr>
        <w:t>ml of water to the test tube.  Sh</w:t>
      </w:r>
      <w:r w:rsidR="00173E41" w:rsidRPr="00543AA6">
        <w:rPr>
          <w:rFonts w:ascii="Book Antiqua" w:hAnsi="Book Antiqua"/>
          <w:sz w:val="24"/>
          <w:szCs w:val="24"/>
        </w:rPr>
        <w:t>ake the contents of the t</w:t>
      </w:r>
      <w:r w:rsidR="009F1302" w:rsidRPr="00543AA6">
        <w:rPr>
          <w:rFonts w:ascii="Book Antiqua" w:hAnsi="Book Antiqua"/>
          <w:sz w:val="24"/>
          <w:szCs w:val="24"/>
        </w:rPr>
        <w:t>est tube then add 3 drops of AgNO</w:t>
      </w:r>
      <w:r w:rsidR="009F1302" w:rsidRPr="00543AA6">
        <w:rPr>
          <w:rFonts w:ascii="Book Antiqua" w:hAnsi="Book Antiqua"/>
          <w:sz w:val="24"/>
          <w:szCs w:val="24"/>
          <w:vertAlign w:val="subscript"/>
        </w:rPr>
        <w:t>3</w:t>
      </w:r>
      <w:r w:rsidR="009F1302" w:rsidRPr="00543AA6">
        <w:rPr>
          <w:rFonts w:ascii="Book Antiqua" w:hAnsi="Book Antiqua"/>
          <w:sz w:val="24"/>
          <w:szCs w:val="24"/>
        </w:rPr>
        <w:t xml:space="preserve"> to the salt solution.  Write observations in your data table.</w:t>
      </w:r>
    </w:p>
    <w:p w:rsidR="009F1302" w:rsidRPr="00543AA6" w:rsidRDefault="009F1302" w:rsidP="00D41421">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 xml:space="preserve">_____Place a small piece of Mg into a test tube and add 1 – 2 ml </w:t>
      </w:r>
      <w:proofErr w:type="spellStart"/>
      <w:r w:rsidRPr="00543AA6">
        <w:rPr>
          <w:rFonts w:ascii="Book Antiqua" w:hAnsi="Book Antiqua"/>
          <w:sz w:val="24"/>
          <w:szCs w:val="24"/>
        </w:rPr>
        <w:t>HCl</w:t>
      </w:r>
      <w:proofErr w:type="spellEnd"/>
      <w:r w:rsidRPr="00543AA6">
        <w:rPr>
          <w:rFonts w:ascii="Book Antiqua" w:hAnsi="Book Antiqua"/>
          <w:sz w:val="24"/>
          <w:szCs w:val="24"/>
        </w:rPr>
        <w:t xml:space="preserve"> hydrochloric acid.  Document your observations in your data table.</w:t>
      </w:r>
    </w:p>
    <w:p w:rsidR="009F1302" w:rsidRPr="00543AA6" w:rsidRDefault="009F1302" w:rsidP="00D41421">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_____Document the observations from the teacher</w:t>
      </w:r>
      <w:r w:rsidR="00C460DF" w:rsidRPr="00543AA6">
        <w:rPr>
          <w:rFonts w:ascii="Book Antiqua" w:hAnsi="Book Antiqua"/>
          <w:sz w:val="24"/>
          <w:szCs w:val="24"/>
        </w:rPr>
        <w:t>’</w:t>
      </w:r>
      <w:r w:rsidRPr="00543AA6">
        <w:rPr>
          <w:rFonts w:ascii="Book Antiqua" w:hAnsi="Book Antiqua"/>
          <w:sz w:val="24"/>
          <w:szCs w:val="24"/>
        </w:rPr>
        <w:t xml:space="preserve">s demonstration of adding a </w:t>
      </w:r>
      <w:proofErr w:type="spellStart"/>
      <w:r w:rsidRPr="00543AA6">
        <w:rPr>
          <w:rFonts w:ascii="Book Antiqua" w:hAnsi="Book Antiqua"/>
          <w:sz w:val="24"/>
          <w:szCs w:val="24"/>
        </w:rPr>
        <w:t>microspatula</w:t>
      </w:r>
      <w:proofErr w:type="spellEnd"/>
      <w:r w:rsidRPr="00543AA6">
        <w:rPr>
          <w:rFonts w:ascii="Book Antiqua" w:hAnsi="Book Antiqua"/>
          <w:sz w:val="24"/>
          <w:szCs w:val="24"/>
        </w:rPr>
        <w:t xml:space="preserve"> of sugar to a test tube and heating the sugar.  Document observations in your data table.</w:t>
      </w:r>
    </w:p>
    <w:p w:rsidR="009F1302" w:rsidRPr="00543AA6" w:rsidRDefault="009F1302" w:rsidP="00D41421">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_____Add a small piece of calcium to a test tube with about 1 cm of H</w:t>
      </w:r>
      <w:r w:rsidRPr="00543AA6">
        <w:rPr>
          <w:rFonts w:ascii="Book Antiqua" w:hAnsi="Book Antiqua"/>
          <w:sz w:val="24"/>
          <w:szCs w:val="24"/>
          <w:vertAlign w:val="subscript"/>
        </w:rPr>
        <w:t>2</w:t>
      </w:r>
      <w:r w:rsidRPr="00543AA6">
        <w:rPr>
          <w:rFonts w:ascii="Book Antiqua" w:hAnsi="Book Antiqua"/>
          <w:sz w:val="24"/>
          <w:szCs w:val="24"/>
        </w:rPr>
        <w:t>O. Document your observations in the data table.</w:t>
      </w:r>
    </w:p>
    <w:p w:rsidR="009F1302" w:rsidRPr="00543AA6" w:rsidRDefault="009F1302" w:rsidP="00D41421">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 xml:space="preserve">_____Place a </w:t>
      </w:r>
      <w:proofErr w:type="spellStart"/>
      <w:r w:rsidRPr="00543AA6">
        <w:rPr>
          <w:rFonts w:ascii="Book Antiqua" w:hAnsi="Book Antiqua"/>
          <w:sz w:val="24"/>
          <w:szCs w:val="24"/>
        </w:rPr>
        <w:t>microspatula</w:t>
      </w:r>
      <w:proofErr w:type="spellEnd"/>
      <w:r w:rsidRPr="00543AA6">
        <w:rPr>
          <w:rFonts w:ascii="Book Antiqua" w:hAnsi="Book Antiqua"/>
          <w:sz w:val="24"/>
          <w:szCs w:val="24"/>
        </w:rPr>
        <w:t xml:space="preserve"> of CoCl</w:t>
      </w:r>
      <w:r w:rsidRPr="00543AA6">
        <w:rPr>
          <w:rFonts w:ascii="Book Antiqua" w:hAnsi="Book Antiqua"/>
          <w:sz w:val="24"/>
          <w:szCs w:val="24"/>
          <w:vertAlign w:val="subscript"/>
        </w:rPr>
        <w:t>2</w:t>
      </w:r>
      <w:r w:rsidRPr="00543AA6">
        <w:rPr>
          <w:rFonts w:ascii="Symbol" w:hAnsi="Symbol"/>
          <w:sz w:val="24"/>
          <w:szCs w:val="24"/>
        </w:rPr>
        <w:t></w:t>
      </w:r>
      <w:r w:rsidRPr="00543AA6">
        <w:rPr>
          <w:rFonts w:ascii="Book Antiqua" w:hAnsi="Book Antiqua"/>
          <w:sz w:val="24"/>
          <w:szCs w:val="24"/>
        </w:rPr>
        <w:t>6H</w:t>
      </w:r>
      <w:r w:rsidRPr="00543AA6">
        <w:rPr>
          <w:rFonts w:ascii="Book Antiqua" w:hAnsi="Book Antiqua"/>
          <w:sz w:val="24"/>
          <w:szCs w:val="24"/>
          <w:vertAlign w:val="subscript"/>
        </w:rPr>
        <w:t>2</w:t>
      </w:r>
      <w:r w:rsidRPr="00543AA6">
        <w:rPr>
          <w:rFonts w:ascii="Book Antiqua" w:hAnsi="Book Antiqua"/>
          <w:sz w:val="24"/>
          <w:szCs w:val="24"/>
        </w:rPr>
        <w:t xml:space="preserve">O into a </w:t>
      </w:r>
      <w:r w:rsidR="00543AA6" w:rsidRPr="00543AA6">
        <w:rPr>
          <w:rFonts w:ascii="Book Antiqua" w:hAnsi="Book Antiqua"/>
          <w:sz w:val="24"/>
          <w:szCs w:val="24"/>
        </w:rPr>
        <w:t xml:space="preserve">clean dry </w:t>
      </w:r>
      <w:r w:rsidRPr="00543AA6">
        <w:rPr>
          <w:rFonts w:ascii="Book Antiqua" w:hAnsi="Book Antiqua"/>
          <w:sz w:val="24"/>
          <w:szCs w:val="24"/>
        </w:rPr>
        <w:t>test tube and heat gently for 1 minute.  Document observations in your data table.</w:t>
      </w:r>
    </w:p>
    <w:p w:rsidR="009F1302" w:rsidRPr="00543AA6" w:rsidRDefault="009F1302" w:rsidP="00D41421">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_____Allow the sample from #8 to cool, then add a few drops of water and document observations.</w:t>
      </w:r>
    </w:p>
    <w:p w:rsidR="004B7E3C" w:rsidRPr="00543AA6" w:rsidRDefault="009F1302" w:rsidP="00543AA6">
      <w:pPr>
        <w:pStyle w:val="ListParagraph"/>
        <w:numPr>
          <w:ilvl w:val="0"/>
          <w:numId w:val="3"/>
        </w:numPr>
        <w:spacing w:line="240" w:lineRule="auto"/>
        <w:rPr>
          <w:rFonts w:ascii="Book Antiqua" w:hAnsi="Book Antiqua"/>
          <w:sz w:val="24"/>
          <w:szCs w:val="24"/>
        </w:rPr>
      </w:pPr>
      <w:r w:rsidRPr="00543AA6">
        <w:rPr>
          <w:rFonts w:ascii="Book Antiqua" w:hAnsi="Book Antiqua"/>
          <w:sz w:val="24"/>
          <w:szCs w:val="24"/>
        </w:rPr>
        <w:t>_____</w:t>
      </w:r>
      <w:r w:rsidR="007668DC" w:rsidRPr="00543AA6">
        <w:rPr>
          <w:rFonts w:ascii="Book Antiqua" w:hAnsi="Book Antiqua"/>
          <w:sz w:val="24"/>
          <w:szCs w:val="24"/>
        </w:rPr>
        <w:t xml:space="preserve">Document the temperature of </w:t>
      </w:r>
      <w:r w:rsidR="00173E41" w:rsidRPr="00543AA6">
        <w:rPr>
          <w:rFonts w:ascii="Book Antiqua" w:hAnsi="Book Antiqua"/>
          <w:sz w:val="24"/>
          <w:szCs w:val="24"/>
        </w:rPr>
        <w:t xml:space="preserve">a copper sulfate solution (bluestone </w:t>
      </w:r>
      <w:r w:rsidR="007668DC" w:rsidRPr="00543AA6">
        <w:rPr>
          <w:rFonts w:ascii="Book Antiqua" w:hAnsi="Book Antiqua"/>
          <w:sz w:val="24"/>
          <w:szCs w:val="24"/>
        </w:rPr>
        <w:t xml:space="preserve">solution).  </w:t>
      </w:r>
      <w:r w:rsidRPr="00543AA6">
        <w:rPr>
          <w:rFonts w:ascii="Book Antiqua" w:hAnsi="Book Antiqua"/>
          <w:sz w:val="24"/>
          <w:szCs w:val="24"/>
        </w:rPr>
        <w:t xml:space="preserve">Add a small piece of aluminum to </w:t>
      </w:r>
      <w:r w:rsidR="007668DC" w:rsidRPr="00543AA6">
        <w:rPr>
          <w:rFonts w:ascii="Book Antiqua" w:hAnsi="Book Antiqua"/>
          <w:sz w:val="24"/>
          <w:szCs w:val="24"/>
        </w:rPr>
        <w:t>a small beaker and add 10 mL of blue CuSO</w:t>
      </w:r>
      <w:r w:rsidR="007668DC" w:rsidRPr="00543AA6">
        <w:rPr>
          <w:rFonts w:ascii="Book Antiqua" w:hAnsi="Book Antiqua"/>
          <w:sz w:val="24"/>
          <w:szCs w:val="24"/>
          <w:vertAlign w:val="subscript"/>
        </w:rPr>
        <w:t>4</w:t>
      </w:r>
      <w:r w:rsidR="007668DC" w:rsidRPr="00543AA6">
        <w:rPr>
          <w:rFonts w:ascii="Book Antiqua" w:hAnsi="Book Antiqua"/>
          <w:sz w:val="24"/>
          <w:szCs w:val="24"/>
        </w:rPr>
        <w:t xml:space="preserve"> </w:t>
      </w:r>
      <w:r w:rsidR="00543AA6" w:rsidRPr="00543AA6">
        <w:rPr>
          <w:rFonts w:ascii="Book Antiqua" w:hAnsi="Book Antiqua"/>
          <w:sz w:val="24"/>
          <w:szCs w:val="24"/>
        </w:rPr>
        <w:t xml:space="preserve">(bluestone </w:t>
      </w:r>
      <w:r w:rsidR="00543AA6">
        <w:rPr>
          <w:rFonts w:ascii="Book Antiqua" w:hAnsi="Book Antiqua"/>
          <w:sz w:val="24"/>
          <w:szCs w:val="24"/>
        </w:rPr>
        <w:t xml:space="preserve">solution). </w:t>
      </w:r>
      <w:bookmarkStart w:id="0" w:name="_GoBack"/>
      <w:bookmarkEnd w:id="0"/>
      <w:r w:rsidR="007668DC" w:rsidRPr="00543AA6">
        <w:rPr>
          <w:rFonts w:ascii="Book Antiqua" w:hAnsi="Book Antiqua"/>
          <w:sz w:val="24"/>
          <w:szCs w:val="24"/>
        </w:rPr>
        <w:t xml:space="preserve">Document the observations over a 5 minute period.  </w:t>
      </w:r>
    </w:p>
    <w:p w:rsidR="007668DC" w:rsidRDefault="007668DC" w:rsidP="007668DC">
      <w:pPr>
        <w:pStyle w:val="ListParagraph"/>
        <w:spacing w:line="240" w:lineRule="auto"/>
        <w:rPr>
          <w:rFonts w:ascii="Book Antiqua" w:hAnsi="Book Antiqua"/>
          <w:sz w:val="20"/>
          <w:szCs w:val="20"/>
        </w:rPr>
      </w:pPr>
    </w:p>
    <w:p w:rsidR="007668DC" w:rsidRPr="00D41421" w:rsidRDefault="007668DC" w:rsidP="007668DC">
      <w:pPr>
        <w:pStyle w:val="ListParagraph"/>
        <w:spacing w:line="240" w:lineRule="auto"/>
        <w:rPr>
          <w:rFonts w:ascii="Book Antiqua" w:hAnsi="Book Antiqua"/>
          <w:sz w:val="20"/>
          <w:szCs w:val="20"/>
        </w:rPr>
      </w:pPr>
    </w:p>
    <w:tbl>
      <w:tblPr>
        <w:tblStyle w:val="TableGrid"/>
        <w:tblW w:w="10885" w:type="dxa"/>
        <w:tblInd w:w="-545" w:type="dxa"/>
        <w:tblLayout w:type="fixed"/>
        <w:tblLook w:val="04A0" w:firstRow="1" w:lastRow="0" w:firstColumn="1" w:lastColumn="0" w:noHBand="0" w:noVBand="1"/>
      </w:tblPr>
      <w:tblGrid>
        <w:gridCol w:w="1092"/>
        <w:gridCol w:w="2425"/>
        <w:gridCol w:w="2425"/>
        <w:gridCol w:w="4943"/>
      </w:tblGrid>
      <w:tr w:rsidR="002C1F4D" w:rsidRPr="007668DC" w:rsidTr="002C1F4D">
        <w:trPr>
          <w:trHeight w:val="494"/>
        </w:trPr>
        <w:tc>
          <w:tcPr>
            <w:tcW w:w="1092" w:type="dxa"/>
          </w:tcPr>
          <w:p w:rsidR="002C1F4D" w:rsidRPr="007668DC" w:rsidRDefault="002C1F4D" w:rsidP="002C1F4D">
            <w:pPr>
              <w:pStyle w:val="ListParagraph"/>
              <w:ind w:left="0"/>
              <w:jc w:val="center"/>
              <w:rPr>
                <w:rFonts w:ascii="Book Antiqua" w:hAnsi="Book Antiqua"/>
                <w:sz w:val="28"/>
                <w:szCs w:val="28"/>
              </w:rPr>
            </w:pPr>
          </w:p>
        </w:tc>
        <w:tc>
          <w:tcPr>
            <w:tcW w:w="2425" w:type="dxa"/>
          </w:tcPr>
          <w:p w:rsidR="002C1F4D" w:rsidRPr="007668DC" w:rsidRDefault="002C1F4D" w:rsidP="002C1F4D">
            <w:pPr>
              <w:pStyle w:val="ListParagraph"/>
              <w:ind w:left="0"/>
              <w:jc w:val="center"/>
              <w:rPr>
                <w:rFonts w:ascii="Book Antiqua" w:hAnsi="Book Antiqua"/>
                <w:color w:val="FF0000"/>
                <w:sz w:val="28"/>
                <w:szCs w:val="28"/>
              </w:rPr>
            </w:pPr>
            <w:r w:rsidRPr="007668DC">
              <w:rPr>
                <w:rFonts w:ascii="Book Antiqua" w:hAnsi="Book Antiqua"/>
                <w:sz w:val="28"/>
                <w:szCs w:val="28"/>
              </w:rPr>
              <w:t>Physical or Chemical Change</w:t>
            </w:r>
          </w:p>
        </w:tc>
        <w:tc>
          <w:tcPr>
            <w:tcW w:w="2425" w:type="dxa"/>
            <w:tcBorders>
              <w:right w:val="nil"/>
            </w:tcBorders>
          </w:tcPr>
          <w:p w:rsidR="002C1F4D" w:rsidRDefault="002C1F4D" w:rsidP="002C1F4D">
            <w:pPr>
              <w:pStyle w:val="ListParagraph"/>
              <w:ind w:left="0"/>
              <w:jc w:val="center"/>
              <w:rPr>
                <w:rFonts w:ascii="Book Antiqua" w:hAnsi="Book Antiqua"/>
                <w:color w:val="FF0000"/>
                <w:sz w:val="28"/>
                <w:szCs w:val="28"/>
              </w:rPr>
            </w:pPr>
          </w:p>
          <w:p w:rsidR="002C1F4D" w:rsidRPr="007668DC" w:rsidRDefault="002C1F4D" w:rsidP="002C1F4D">
            <w:pPr>
              <w:pStyle w:val="ListParagraph"/>
              <w:ind w:left="0"/>
              <w:jc w:val="center"/>
              <w:rPr>
                <w:rFonts w:ascii="Book Antiqua" w:hAnsi="Book Antiqua"/>
                <w:color w:val="FF0000"/>
                <w:sz w:val="28"/>
                <w:szCs w:val="28"/>
              </w:rPr>
            </w:pPr>
            <w:r w:rsidRPr="002C1F4D">
              <w:rPr>
                <w:rFonts w:ascii="Book Antiqua" w:hAnsi="Book Antiqua"/>
                <w:sz w:val="28"/>
                <w:szCs w:val="28"/>
              </w:rPr>
              <w:t>Before</w:t>
            </w:r>
          </w:p>
        </w:tc>
        <w:tc>
          <w:tcPr>
            <w:tcW w:w="4943" w:type="dxa"/>
            <w:tcBorders>
              <w:left w:val="nil"/>
            </w:tcBorders>
          </w:tcPr>
          <w:p w:rsidR="002C1F4D" w:rsidRDefault="002C1F4D" w:rsidP="002C1F4D">
            <w:pPr>
              <w:pStyle w:val="ListParagraph"/>
              <w:ind w:left="0"/>
              <w:rPr>
                <w:rFonts w:ascii="Book Antiqua" w:hAnsi="Book Antiqua"/>
                <w:sz w:val="28"/>
                <w:szCs w:val="28"/>
              </w:rPr>
            </w:pPr>
            <w:r w:rsidRPr="007668DC">
              <w:rPr>
                <w:rFonts w:ascii="Book Antiqua" w:hAnsi="Book Antiqua"/>
                <w:sz w:val="28"/>
                <w:szCs w:val="28"/>
              </w:rPr>
              <w:t>Observations</w:t>
            </w:r>
          </w:p>
          <w:p w:rsidR="002C1F4D" w:rsidRPr="007668DC" w:rsidRDefault="002C1F4D" w:rsidP="002C1F4D">
            <w:pPr>
              <w:pStyle w:val="ListParagraph"/>
              <w:ind w:left="0"/>
              <w:rPr>
                <w:rFonts w:ascii="Book Antiqua" w:hAnsi="Book Antiqua"/>
                <w:color w:val="FF0000"/>
                <w:sz w:val="28"/>
                <w:szCs w:val="28"/>
              </w:rPr>
            </w:pPr>
            <w:r>
              <w:rPr>
                <w:rFonts w:ascii="Book Antiqua" w:hAnsi="Book Antiqua"/>
                <w:color w:val="FF0000"/>
                <w:sz w:val="28"/>
                <w:szCs w:val="28"/>
              </w:rPr>
              <w:t xml:space="preserve">                             </w:t>
            </w:r>
            <w:r w:rsidRPr="002C1F4D">
              <w:rPr>
                <w:rFonts w:ascii="Book Antiqua" w:hAnsi="Book Antiqua"/>
                <w:sz w:val="28"/>
                <w:szCs w:val="28"/>
              </w:rPr>
              <w:t>After</w:t>
            </w:r>
          </w:p>
        </w:tc>
      </w:tr>
      <w:tr w:rsidR="002C1F4D" w:rsidTr="002C1F4D">
        <w:trPr>
          <w:trHeight w:val="494"/>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1</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r w:rsidR="002C1F4D" w:rsidTr="002C1F4D">
        <w:trPr>
          <w:trHeight w:val="494"/>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2</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r w:rsidR="002C1F4D" w:rsidTr="002C1F4D">
        <w:trPr>
          <w:trHeight w:val="494"/>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3</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r w:rsidR="002C1F4D" w:rsidTr="002C1F4D">
        <w:trPr>
          <w:trHeight w:val="494"/>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4</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r w:rsidR="002C1F4D" w:rsidTr="002C1F4D">
        <w:trPr>
          <w:trHeight w:val="494"/>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5</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r w:rsidR="002C1F4D" w:rsidTr="002C1F4D">
        <w:trPr>
          <w:trHeight w:val="494"/>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6</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r w:rsidR="002C1F4D" w:rsidTr="002C1F4D">
        <w:trPr>
          <w:trHeight w:val="494"/>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7</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r w:rsidR="002C1F4D" w:rsidTr="002C1F4D">
        <w:trPr>
          <w:trHeight w:val="494"/>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8</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r w:rsidR="002C1F4D" w:rsidTr="002C1F4D">
        <w:trPr>
          <w:trHeight w:val="494"/>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9</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r w:rsidR="002C1F4D" w:rsidTr="002C1F4D">
        <w:trPr>
          <w:trHeight w:val="773"/>
        </w:trPr>
        <w:tc>
          <w:tcPr>
            <w:tcW w:w="1092" w:type="dxa"/>
          </w:tcPr>
          <w:p w:rsidR="002C1F4D" w:rsidRPr="007668DC" w:rsidRDefault="002C1F4D" w:rsidP="002C1F4D">
            <w:pPr>
              <w:pStyle w:val="ListParagraph"/>
              <w:ind w:left="0"/>
              <w:jc w:val="center"/>
              <w:rPr>
                <w:rFonts w:ascii="Book Antiqua" w:hAnsi="Book Antiqua"/>
                <w:sz w:val="72"/>
                <w:szCs w:val="72"/>
              </w:rPr>
            </w:pPr>
            <w:r w:rsidRPr="007668DC">
              <w:rPr>
                <w:rFonts w:ascii="Book Antiqua" w:hAnsi="Book Antiqua"/>
                <w:sz w:val="72"/>
                <w:szCs w:val="72"/>
              </w:rPr>
              <w:t>10</w:t>
            </w:r>
          </w:p>
        </w:tc>
        <w:tc>
          <w:tcPr>
            <w:tcW w:w="2425" w:type="dxa"/>
          </w:tcPr>
          <w:p w:rsidR="002C1F4D" w:rsidRDefault="002C1F4D"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94301E" w:rsidRDefault="0094301E" w:rsidP="002C1F4D">
            <w:pPr>
              <w:pStyle w:val="ListParagraph"/>
              <w:ind w:left="0"/>
              <w:jc w:val="center"/>
              <w:rPr>
                <w:rFonts w:ascii="Book Antiqua" w:hAnsi="Book Antiqua"/>
                <w:color w:val="FF0000"/>
                <w:sz w:val="24"/>
                <w:szCs w:val="24"/>
              </w:rPr>
            </w:pPr>
          </w:p>
          <w:p w:rsidR="000D594D" w:rsidRDefault="000D594D" w:rsidP="002C1F4D">
            <w:pPr>
              <w:pStyle w:val="ListParagraph"/>
              <w:ind w:left="0"/>
              <w:jc w:val="center"/>
              <w:rPr>
                <w:rFonts w:ascii="Book Antiqua" w:hAnsi="Book Antiqua"/>
                <w:color w:val="FF0000"/>
                <w:sz w:val="24"/>
                <w:szCs w:val="24"/>
              </w:rPr>
            </w:pPr>
          </w:p>
          <w:p w:rsidR="0094301E" w:rsidRPr="00F54191" w:rsidRDefault="0094301E" w:rsidP="002C1F4D">
            <w:pPr>
              <w:pStyle w:val="ListParagraph"/>
              <w:ind w:left="0"/>
              <w:jc w:val="center"/>
              <w:rPr>
                <w:rFonts w:ascii="Book Antiqua" w:hAnsi="Book Antiqua"/>
                <w:color w:val="FF0000"/>
                <w:sz w:val="24"/>
                <w:szCs w:val="24"/>
              </w:rPr>
            </w:pPr>
          </w:p>
        </w:tc>
        <w:tc>
          <w:tcPr>
            <w:tcW w:w="2425" w:type="dxa"/>
          </w:tcPr>
          <w:p w:rsidR="002C1F4D" w:rsidRPr="00F54191" w:rsidRDefault="002C1F4D" w:rsidP="002C1F4D">
            <w:pPr>
              <w:pStyle w:val="ListParagraph"/>
              <w:ind w:left="0"/>
              <w:jc w:val="center"/>
              <w:rPr>
                <w:rFonts w:ascii="Book Antiqua" w:hAnsi="Book Antiqua"/>
                <w:color w:val="FF0000"/>
                <w:sz w:val="24"/>
                <w:szCs w:val="24"/>
              </w:rPr>
            </w:pPr>
          </w:p>
        </w:tc>
        <w:tc>
          <w:tcPr>
            <w:tcW w:w="4943" w:type="dxa"/>
          </w:tcPr>
          <w:p w:rsidR="002C1F4D" w:rsidRPr="00F54191" w:rsidRDefault="002C1F4D" w:rsidP="002C1F4D">
            <w:pPr>
              <w:pStyle w:val="ListParagraph"/>
              <w:ind w:left="0"/>
              <w:jc w:val="center"/>
              <w:rPr>
                <w:rFonts w:ascii="Book Antiqua" w:hAnsi="Book Antiqua"/>
                <w:color w:val="FF0000"/>
                <w:sz w:val="24"/>
                <w:szCs w:val="24"/>
              </w:rPr>
            </w:pPr>
          </w:p>
        </w:tc>
      </w:tr>
    </w:tbl>
    <w:p w:rsidR="00BA712E" w:rsidRDefault="00BA712E" w:rsidP="00E6215A">
      <w:pPr>
        <w:pStyle w:val="ListParagraph"/>
        <w:spacing w:line="240" w:lineRule="auto"/>
        <w:rPr>
          <w:rFonts w:ascii="Book Antiqua" w:hAnsi="Book Antiqua"/>
          <w:sz w:val="24"/>
          <w:szCs w:val="24"/>
        </w:rPr>
      </w:pPr>
    </w:p>
    <w:p w:rsidR="0094301E" w:rsidRDefault="0094301E" w:rsidP="00E6215A">
      <w:pPr>
        <w:pStyle w:val="ListParagraph"/>
        <w:spacing w:line="240" w:lineRule="auto"/>
        <w:rPr>
          <w:rFonts w:ascii="Book Antiqua" w:hAnsi="Book Antiqua"/>
          <w:sz w:val="24"/>
          <w:szCs w:val="24"/>
        </w:rPr>
      </w:pPr>
    </w:p>
    <w:p w:rsidR="0094301E" w:rsidRDefault="0094301E" w:rsidP="00E6215A">
      <w:pPr>
        <w:pStyle w:val="ListParagraph"/>
        <w:spacing w:line="240" w:lineRule="auto"/>
        <w:rPr>
          <w:rFonts w:ascii="Book Antiqua" w:hAnsi="Book Antiqua"/>
          <w:sz w:val="24"/>
          <w:szCs w:val="24"/>
        </w:rPr>
      </w:pPr>
    </w:p>
    <w:p w:rsidR="007668DC" w:rsidRDefault="007668DC" w:rsidP="004E501C">
      <w:pPr>
        <w:pStyle w:val="ListParagraph"/>
        <w:numPr>
          <w:ilvl w:val="0"/>
          <w:numId w:val="4"/>
        </w:numPr>
        <w:spacing w:line="240" w:lineRule="auto"/>
        <w:rPr>
          <w:rFonts w:ascii="Book Antiqua" w:hAnsi="Book Antiqua"/>
          <w:sz w:val="24"/>
          <w:szCs w:val="24"/>
        </w:rPr>
      </w:pPr>
      <w:r>
        <w:rPr>
          <w:rFonts w:ascii="Book Antiqua" w:hAnsi="Book Antiqua"/>
          <w:sz w:val="24"/>
          <w:szCs w:val="24"/>
        </w:rPr>
        <w:lastRenderedPageBreak/>
        <w:t>Describe the difference between burning a candle and the procedure in step number 1?</w:t>
      </w:r>
      <w:r w:rsidR="004E501C">
        <w:rPr>
          <w:rFonts w:ascii="Book Antiqua" w:hAnsi="Book Antiqua"/>
          <w:sz w:val="24"/>
          <w:szCs w:val="24"/>
        </w:rPr>
        <w:t xml:space="preserve">  Which type of change is burning a candle?  Write in complete sentences.  NO SENTENCE = NO POINTS</w:t>
      </w:r>
    </w:p>
    <w:p w:rsidR="004E501C" w:rsidRDefault="004E501C" w:rsidP="004E501C">
      <w:pPr>
        <w:spacing w:line="240" w:lineRule="auto"/>
        <w:rPr>
          <w:rFonts w:ascii="Book Antiqua" w:hAnsi="Book Antiqua"/>
          <w:sz w:val="24"/>
          <w:szCs w:val="24"/>
        </w:rPr>
      </w:pPr>
    </w:p>
    <w:p w:rsidR="004E501C" w:rsidRDefault="004E501C" w:rsidP="004E501C">
      <w:pPr>
        <w:spacing w:line="240" w:lineRule="auto"/>
        <w:rPr>
          <w:rFonts w:ascii="Book Antiqua" w:hAnsi="Book Antiqua"/>
          <w:sz w:val="24"/>
          <w:szCs w:val="24"/>
        </w:rPr>
      </w:pPr>
    </w:p>
    <w:p w:rsidR="004E501C" w:rsidRDefault="004E501C" w:rsidP="004E501C">
      <w:pPr>
        <w:spacing w:line="240" w:lineRule="auto"/>
        <w:rPr>
          <w:rFonts w:ascii="Book Antiqua" w:hAnsi="Book Antiqua"/>
          <w:sz w:val="24"/>
          <w:szCs w:val="24"/>
        </w:rPr>
      </w:pPr>
    </w:p>
    <w:p w:rsidR="004E501C" w:rsidRDefault="004E501C" w:rsidP="004E501C">
      <w:pPr>
        <w:spacing w:line="240" w:lineRule="auto"/>
        <w:rPr>
          <w:rFonts w:ascii="Book Antiqua" w:hAnsi="Book Antiqua"/>
          <w:sz w:val="24"/>
          <w:szCs w:val="24"/>
        </w:rPr>
      </w:pPr>
    </w:p>
    <w:p w:rsidR="00C460DF" w:rsidRDefault="00C460DF" w:rsidP="00C460DF">
      <w:pPr>
        <w:pStyle w:val="ListParagraph"/>
        <w:spacing w:line="240" w:lineRule="auto"/>
        <w:ind w:left="1440"/>
        <w:rPr>
          <w:rFonts w:ascii="Book Antiqua" w:hAnsi="Book Antiqua"/>
          <w:sz w:val="24"/>
          <w:szCs w:val="24"/>
        </w:rPr>
      </w:pPr>
    </w:p>
    <w:p w:rsidR="00C460DF" w:rsidRDefault="00C460DF" w:rsidP="00C460DF">
      <w:pPr>
        <w:pStyle w:val="ListParagraph"/>
        <w:spacing w:line="240" w:lineRule="auto"/>
        <w:ind w:left="1440"/>
        <w:rPr>
          <w:rFonts w:ascii="Book Antiqua" w:hAnsi="Book Antiqua"/>
          <w:sz w:val="24"/>
          <w:szCs w:val="24"/>
        </w:rPr>
      </w:pPr>
    </w:p>
    <w:p w:rsidR="00C460DF" w:rsidRDefault="000D594D" w:rsidP="00C460DF">
      <w:pPr>
        <w:pStyle w:val="ListParagraph"/>
        <w:numPr>
          <w:ilvl w:val="0"/>
          <w:numId w:val="4"/>
        </w:numPr>
        <w:spacing w:line="240" w:lineRule="auto"/>
        <w:rPr>
          <w:rFonts w:ascii="Book Antiqua" w:hAnsi="Book Antiqua"/>
          <w:sz w:val="24"/>
          <w:szCs w:val="24"/>
        </w:rPr>
      </w:pPr>
      <w:r>
        <w:rPr>
          <w:rFonts w:ascii="Book Antiqua" w:hAnsi="Book Antiqua"/>
          <w:sz w:val="24"/>
          <w:szCs w:val="24"/>
        </w:rPr>
        <w:t xml:space="preserve"> Name </w:t>
      </w:r>
      <w:r w:rsidR="00891AB8">
        <w:rPr>
          <w:rFonts w:ascii="Book Antiqua" w:hAnsi="Book Antiqua"/>
          <w:sz w:val="24"/>
          <w:szCs w:val="24"/>
        </w:rPr>
        <w:t>4</w:t>
      </w:r>
      <w:r w:rsidR="00680DC4">
        <w:rPr>
          <w:rFonts w:ascii="Book Antiqua" w:hAnsi="Book Antiqua"/>
          <w:sz w:val="24"/>
          <w:szCs w:val="24"/>
        </w:rPr>
        <w:t xml:space="preserve"> </w:t>
      </w:r>
      <w:r w:rsidR="00C460DF">
        <w:rPr>
          <w:rFonts w:ascii="Book Antiqua" w:hAnsi="Book Antiqua"/>
          <w:sz w:val="24"/>
          <w:szCs w:val="24"/>
        </w:rPr>
        <w:t>possible indications that a chemical change has taken place.  Give examples FROM THIS LAB.</w:t>
      </w:r>
    </w:p>
    <w:p w:rsidR="00C460DF" w:rsidRDefault="00C460DF" w:rsidP="00C460DF">
      <w:pPr>
        <w:pStyle w:val="ListParagraph"/>
        <w:spacing w:line="240" w:lineRule="auto"/>
        <w:ind w:left="1080"/>
        <w:rPr>
          <w:rFonts w:ascii="Book Antiqua" w:hAnsi="Book Antiqua"/>
          <w:sz w:val="24"/>
          <w:szCs w:val="24"/>
        </w:rPr>
      </w:pPr>
    </w:p>
    <w:p w:rsidR="00C460DF" w:rsidRDefault="00C460DF" w:rsidP="00C460DF">
      <w:pPr>
        <w:pStyle w:val="ListParagraph"/>
        <w:spacing w:line="240" w:lineRule="auto"/>
        <w:ind w:left="1080"/>
        <w:rPr>
          <w:rFonts w:ascii="Book Antiqua" w:hAnsi="Book Antiqua"/>
          <w:sz w:val="24"/>
          <w:szCs w:val="24"/>
        </w:rPr>
      </w:pPr>
    </w:p>
    <w:p w:rsidR="00C460DF" w:rsidRDefault="00C460DF" w:rsidP="00C460DF">
      <w:pPr>
        <w:pStyle w:val="ListParagraph"/>
        <w:spacing w:line="240" w:lineRule="auto"/>
        <w:ind w:left="1080"/>
        <w:rPr>
          <w:rFonts w:ascii="Book Antiqua" w:hAnsi="Book Antiqua"/>
          <w:sz w:val="24"/>
          <w:szCs w:val="24"/>
        </w:rPr>
      </w:pPr>
    </w:p>
    <w:p w:rsidR="00C460DF" w:rsidRDefault="00C460DF" w:rsidP="00C460DF">
      <w:pPr>
        <w:pStyle w:val="ListParagraph"/>
        <w:spacing w:line="240" w:lineRule="auto"/>
        <w:ind w:left="1080"/>
        <w:rPr>
          <w:rFonts w:ascii="Book Antiqua" w:hAnsi="Book Antiqua"/>
          <w:sz w:val="24"/>
          <w:szCs w:val="24"/>
        </w:rPr>
      </w:pPr>
    </w:p>
    <w:p w:rsidR="00C460DF" w:rsidRDefault="00C460DF" w:rsidP="00C460DF">
      <w:pPr>
        <w:pStyle w:val="ListParagraph"/>
        <w:numPr>
          <w:ilvl w:val="0"/>
          <w:numId w:val="4"/>
        </w:numPr>
        <w:spacing w:line="240" w:lineRule="auto"/>
        <w:rPr>
          <w:rFonts w:ascii="Book Antiqua" w:hAnsi="Book Antiqua"/>
          <w:sz w:val="24"/>
          <w:szCs w:val="24"/>
        </w:rPr>
      </w:pPr>
      <w:r>
        <w:rPr>
          <w:rFonts w:ascii="Book Antiqua" w:hAnsi="Book Antiqua"/>
          <w:sz w:val="24"/>
          <w:szCs w:val="24"/>
        </w:rPr>
        <w:t>In a chemical change, a “new” substance is formed.  Briefly describe the “new” substance that formed as a result of each chemical change in this lab</w:t>
      </w:r>
      <w:r w:rsidR="004B7E3C">
        <w:rPr>
          <w:rFonts w:ascii="Book Antiqua" w:hAnsi="Book Antiqua"/>
          <w:sz w:val="24"/>
          <w:szCs w:val="24"/>
        </w:rPr>
        <w:t>.</w:t>
      </w:r>
    </w:p>
    <w:p w:rsidR="008C7D07" w:rsidRDefault="008C7D07" w:rsidP="008C7D07">
      <w:pPr>
        <w:spacing w:line="240" w:lineRule="auto"/>
        <w:rPr>
          <w:rFonts w:ascii="Book Antiqua" w:hAnsi="Book Antiqua"/>
          <w:sz w:val="24"/>
          <w:szCs w:val="24"/>
        </w:rPr>
      </w:pPr>
    </w:p>
    <w:p w:rsidR="008C7D07" w:rsidRDefault="008C7D07" w:rsidP="008C7D07">
      <w:pPr>
        <w:spacing w:line="240" w:lineRule="auto"/>
        <w:rPr>
          <w:rFonts w:ascii="Book Antiqua" w:hAnsi="Book Antiqua"/>
          <w:sz w:val="24"/>
          <w:szCs w:val="24"/>
        </w:rPr>
      </w:pPr>
    </w:p>
    <w:p w:rsidR="008C7D07" w:rsidRDefault="008C7D07" w:rsidP="008C7D07">
      <w:pPr>
        <w:spacing w:line="240" w:lineRule="auto"/>
        <w:rPr>
          <w:rFonts w:ascii="Book Antiqua" w:hAnsi="Book Antiqua"/>
          <w:sz w:val="24"/>
          <w:szCs w:val="24"/>
        </w:rPr>
      </w:pPr>
    </w:p>
    <w:p w:rsidR="008C7D07" w:rsidRDefault="008C7D07" w:rsidP="008C7D07">
      <w:pPr>
        <w:spacing w:line="240" w:lineRule="auto"/>
        <w:rPr>
          <w:rFonts w:ascii="Book Antiqua" w:hAnsi="Book Antiqua"/>
          <w:sz w:val="24"/>
          <w:szCs w:val="24"/>
        </w:rPr>
      </w:pPr>
    </w:p>
    <w:p w:rsidR="008C7D07" w:rsidRDefault="008C7D07" w:rsidP="008C7D07">
      <w:pPr>
        <w:spacing w:line="240" w:lineRule="auto"/>
        <w:rPr>
          <w:rFonts w:ascii="Book Antiqua" w:hAnsi="Book Antiqua"/>
          <w:sz w:val="24"/>
          <w:szCs w:val="24"/>
        </w:rPr>
      </w:pPr>
    </w:p>
    <w:p w:rsidR="008C7D07" w:rsidRDefault="008C7D07" w:rsidP="008C7D07">
      <w:pPr>
        <w:pStyle w:val="ListParagraph"/>
        <w:numPr>
          <w:ilvl w:val="0"/>
          <w:numId w:val="4"/>
        </w:numPr>
        <w:spacing w:line="240" w:lineRule="auto"/>
        <w:rPr>
          <w:rFonts w:ascii="Book Antiqua" w:hAnsi="Book Antiqua"/>
          <w:sz w:val="24"/>
          <w:szCs w:val="24"/>
        </w:rPr>
      </w:pPr>
      <w:r>
        <w:rPr>
          <w:rFonts w:ascii="Book Antiqua" w:hAnsi="Book Antiqua"/>
          <w:sz w:val="24"/>
          <w:szCs w:val="24"/>
        </w:rPr>
        <w:t xml:space="preserve">The following changes do not always indicate a chemical change.  Give examples </w:t>
      </w:r>
      <w:r w:rsidRPr="008C7D07">
        <w:rPr>
          <w:rFonts w:ascii="Book Antiqua" w:hAnsi="Book Antiqua"/>
          <w:b/>
          <w:sz w:val="24"/>
          <w:szCs w:val="24"/>
        </w:rPr>
        <w:t>from the lab</w:t>
      </w:r>
      <w:r w:rsidR="008E2570">
        <w:rPr>
          <w:rFonts w:ascii="Book Antiqua" w:hAnsi="Book Antiqua"/>
          <w:sz w:val="24"/>
          <w:szCs w:val="24"/>
        </w:rPr>
        <w:t xml:space="preserve"> in which </w:t>
      </w:r>
      <w:r w:rsidR="00891AB8">
        <w:rPr>
          <w:rFonts w:ascii="Book Antiqua" w:hAnsi="Book Antiqua"/>
          <w:sz w:val="24"/>
          <w:szCs w:val="24"/>
        </w:rPr>
        <w:t xml:space="preserve">an observed </w:t>
      </w:r>
      <w:r w:rsidR="000D594D">
        <w:rPr>
          <w:rFonts w:ascii="Book Antiqua" w:hAnsi="Book Antiqua"/>
          <w:sz w:val="24"/>
          <w:szCs w:val="24"/>
        </w:rPr>
        <w:t>change in color</w:t>
      </w:r>
      <w:r>
        <w:rPr>
          <w:rFonts w:ascii="Book Antiqua" w:hAnsi="Book Antiqua"/>
          <w:sz w:val="24"/>
          <w:szCs w:val="24"/>
        </w:rPr>
        <w:t xml:space="preserve"> may result from a physical change.</w:t>
      </w:r>
    </w:p>
    <w:p w:rsidR="008C7D07" w:rsidRDefault="008C7D07" w:rsidP="008C7D07">
      <w:pPr>
        <w:spacing w:line="240" w:lineRule="auto"/>
        <w:rPr>
          <w:rFonts w:ascii="Book Antiqua" w:hAnsi="Book Antiqua"/>
          <w:sz w:val="24"/>
          <w:szCs w:val="24"/>
        </w:rPr>
      </w:pPr>
    </w:p>
    <w:p w:rsidR="008C7D07" w:rsidRDefault="008C7D07" w:rsidP="008C7D07">
      <w:pPr>
        <w:spacing w:line="240" w:lineRule="auto"/>
        <w:rPr>
          <w:rFonts w:ascii="Book Antiqua" w:hAnsi="Book Antiqua"/>
          <w:sz w:val="24"/>
          <w:szCs w:val="24"/>
        </w:rPr>
      </w:pPr>
    </w:p>
    <w:p w:rsidR="00891AB8" w:rsidRDefault="00891AB8" w:rsidP="008C7D07">
      <w:pPr>
        <w:spacing w:line="240" w:lineRule="auto"/>
        <w:rPr>
          <w:rFonts w:ascii="Book Antiqua" w:hAnsi="Book Antiqua"/>
          <w:sz w:val="24"/>
          <w:szCs w:val="24"/>
        </w:rPr>
      </w:pPr>
      <w:r>
        <w:rPr>
          <w:rFonts w:ascii="Book Antiqua" w:hAnsi="Book Antiqua"/>
          <w:sz w:val="24"/>
          <w:szCs w:val="24"/>
        </w:rPr>
        <w:t xml:space="preserve">In your conclusion be sure to </w:t>
      </w:r>
    </w:p>
    <w:p w:rsidR="00832E94" w:rsidRDefault="00832E94" w:rsidP="00891AB8">
      <w:pPr>
        <w:pStyle w:val="ListParagraph"/>
        <w:numPr>
          <w:ilvl w:val="0"/>
          <w:numId w:val="7"/>
        </w:numPr>
        <w:spacing w:line="240" w:lineRule="auto"/>
        <w:rPr>
          <w:rFonts w:ascii="Book Antiqua" w:hAnsi="Book Antiqua"/>
          <w:sz w:val="24"/>
          <w:szCs w:val="24"/>
        </w:rPr>
      </w:pPr>
      <w:r>
        <w:rPr>
          <w:rFonts w:ascii="Book Antiqua" w:hAnsi="Book Antiqua"/>
          <w:sz w:val="24"/>
          <w:szCs w:val="24"/>
        </w:rPr>
        <w:t>Restate the objective and give a brief overview of the lab</w:t>
      </w:r>
    </w:p>
    <w:p w:rsidR="00891AB8" w:rsidRDefault="00891AB8" w:rsidP="00891AB8">
      <w:pPr>
        <w:pStyle w:val="ListParagraph"/>
        <w:numPr>
          <w:ilvl w:val="0"/>
          <w:numId w:val="7"/>
        </w:numPr>
        <w:spacing w:line="240" w:lineRule="auto"/>
        <w:rPr>
          <w:rFonts w:ascii="Book Antiqua" w:hAnsi="Book Antiqua"/>
          <w:sz w:val="24"/>
          <w:szCs w:val="24"/>
        </w:rPr>
      </w:pPr>
      <w:r>
        <w:rPr>
          <w:rFonts w:ascii="Book Antiqua" w:hAnsi="Book Antiqua"/>
          <w:sz w:val="24"/>
          <w:szCs w:val="24"/>
        </w:rPr>
        <w:t>D</w:t>
      </w:r>
      <w:r w:rsidRPr="00891AB8">
        <w:rPr>
          <w:rFonts w:ascii="Book Antiqua" w:hAnsi="Book Antiqua"/>
          <w:sz w:val="24"/>
          <w:szCs w:val="24"/>
        </w:rPr>
        <w:t xml:space="preserve">efine a physical and chemical change. </w:t>
      </w:r>
    </w:p>
    <w:p w:rsidR="00891AB8" w:rsidRDefault="00891AB8" w:rsidP="00891AB8">
      <w:pPr>
        <w:pStyle w:val="ListParagraph"/>
        <w:numPr>
          <w:ilvl w:val="0"/>
          <w:numId w:val="7"/>
        </w:numPr>
        <w:spacing w:line="240" w:lineRule="auto"/>
        <w:rPr>
          <w:rFonts w:ascii="Book Antiqua" w:hAnsi="Book Antiqua"/>
          <w:sz w:val="24"/>
          <w:szCs w:val="24"/>
        </w:rPr>
      </w:pPr>
      <w:r w:rsidRPr="00891AB8">
        <w:rPr>
          <w:rFonts w:ascii="Book Antiqua" w:hAnsi="Book Antiqua"/>
          <w:sz w:val="24"/>
          <w:szCs w:val="24"/>
        </w:rPr>
        <w:t xml:space="preserve">Discuss each procedure that was a physical change and tell what specific observations </w:t>
      </w:r>
      <w:r w:rsidR="00680DC4">
        <w:rPr>
          <w:rFonts w:ascii="Book Antiqua" w:hAnsi="Book Antiqua"/>
          <w:sz w:val="24"/>
          <w:szCs w:val="24"/>
        </w:rPr>
        <w:t xml:space="preserve">you used to determine that this the </w:t>
      </w:r>
      <w:r w:rsidRPr="00891AB8">
        <w:rPr>
          <w:rFonts w:ascii="Book Antiqua" w:hAnsi="Book Antiqua"/>
          <w:sz w:val="24"/>
          <w:szCs w:val="24"/>
        </w:rPr>
        <w:t>was a physical change.</w:t>
      </w:r>
    </w:p>
    <w:p w:rsidR="00891AB8" w:rsidRDefault="00891AB8" w:rsidP="00891AB8">
      <w:pPr>
        <w:pStyle w:val="ListParagraph"/>
        <w:numPr>
          <w:ilvl w:val="0"/>
          <w:numId w:val="7"/>
        </w:numPr>
        <w:spacing w:line="240" w:lineRule="auto"/>
        <w:rPr>
          <w:rFonts w:ascii="Book Antiqua" w:hAnsi="Book Antiqua"/>
          <w:sz w:val="24"/>
          <w:szCs w:val="24"/>
        </w:rPr>
      </w:pPr>
      <w:r>
        <w:rPr>
          <w:rFonts w:ascii="Book Antiqua" w:hAnsi="Book Antiqua"/>
          <w:sz w:val="24"/>
          <w:szCs w:val="24"/>
        </w:rPr>
        <w:t>Pick 2 procedures that you determined to be a chemical change and give specific evidence of this (you must refer to your specific data).</w:t>
      </w:r>
    </w:p>
    <w:p w:rsidR="00680DC4" w:rsidRPr="00891AB8" w:rsidRDefault="00680DC4" w:rsidP="00891AB8">
      <w:pPr>
        <w:pStyle w:val="ListParagraph"/>
        <w:numPr>
          <w:ilvl w:val="0"/>
          <w:numId w:val="7"/>
        </w:numPr>
        <w:spacing w:line="240" w:lineRule="auto"/>
        <w:rPr>
          <w:rFonts w:ascii="Book Antiqua" w:hAnsi="Book Antiqua"/>
          <w:sz w:val="24"/>
          <w:szCs w:val="24"/>
        </w:rPr>
      </w:pPr>
      <w:r>
        <w:rPr>
          <w:rFonts w:ascii="Book Antiqua" w:hAnsi="Book Antiqua"/>
          <w:sz w:val="24"/>
          <w:szCs w:val="24"/>
        </w:rPr>
        <w:t>What did you learn from this experiment?</w:t>
      </w:r>
    </w:p>
    <w:p w:rsidR="00C460DF" w:rsidRPr="00C460DF" w:rsidRDefault="00C460DF" w:rsidP="00C460DF">
      <w:pPr>
        <w:pStyle w:val="ListParagraph"/>
        <w:spacing w:line="240" w:lineRule="auto"/>
        <w:ind w:left="1440"/>
        <w:rPr>
          <w:rFonts w:ascii="Book Antiqua" w:hAnsi="Book Antiqua"/>
          <w:sz w:val="24"/>
          <w:szCs w:val="24"/>
        </w:rPr>
      </w:pPr>
    </w:p>
    <w:p w:rsidR="004E501C" w:rsidRDefault="004E501C" w:rsidP="004E501C">
      <w:pPr>
        <w:pStyle w:val="ListParagraph"/>
        <w:spacing w:line="240" w:lineRule="auto"/>
        <w:ind w:left="1080"/>
        <w:rPr>
          <w:rFonts w:ascii="Book Antiqua" w:hAnsi="Book Antiqua"/>
          <w:sz w:val="24"/>
          <w:szCs w:val="24"/>
        </w:rPr>
      </w:pPr>
    </w:p>
    <w:p w:rsidR="004E501C" w:rsidRPr="004E501C" w:rsidRDefault="004E501C" w:rsidP="004E501C">
      <w:pPr>
        <w:pStyle w:val="ListParagraph"/>
        <w:spacing w:line="240" w:lineRule="auto"/>
        <w:ind w:left="1080"/>
        <w:rPr>
          <w:rFonts w:ascii="Book Antiqua" w:hAnsi="Book Antiqua"/>
          <w:sz w:val="24"/>
          <w:szCs w:val="24"/>
        </w:rPr>
      </w:pPr>
    </w:p>
    <w:sectPr w:rsidR="004E501C" w:rsidRPr="004E501C" w:rsidSect="004B7E3C">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CC0"/>
    <w:multiLevelType w:val="hybridMultilevel"/>
    <w:tmpl w:val="FA30A048"/>
    <w:lvl w:ilvl="0" w:tplc="CFD4A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83DF1"/>
    <w:multiLevelType w:val="hybridMultilevel"/>
    <w:tmpl w:val="CE52A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5247"/>
    <w:multiLevelType w:val="hybridMultilevel"/>
    <w:tmpl w:val="3C920B80"/>
    <w:lvl w:ilvl="0" w:tplc="9AFE7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AC6ED1"/>
    <w:multiLevelType w:val="hybridMultilevel"/>
    <w:tmpl w:val="51B2A942"/>
    <w:lvl w:ilvl="0" w:tplc="3DF2FA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92A0930"/>
    <w:multiLevelType w:val="hybridMultilevel"/>
    <w:tmpl w:val="C4F6C374"/>
    <w:lvl w:ilvl="0" w:tplc="29063A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9787F3F"/>
    <w:multiLevelType w:val="hybridMultilevel"/>
    <w:tmpl w:val="B636B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7C67A1"/>
    <w:multiLevelType w:val="hybridMultilevel"/>
    <w:tmpl w:val="A2E8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ED"/>
    <w:rsid w:val="000D594D"/>
    <w:rsid w:val="00173E41"/>
    <w:rsid w:val="002C1F4D"/>
    <w:rsid w:val="002E57ED"/>
    <w:rsid w:val="0041780C"/>
    <w:rsid w:val="004B7E3C"/>
    <w:rsid w:val="004E501C"/>
    <w:rsid w:val="004E6891"/>
    <w:rsid w:val="005268AB"/>
    <w:rsid w:val="00543AA6"/>
    <w:rsid w:val="005D63D8"/>
    <w:rsid w:val="00680DC4"/>
    <w:rsid w:val="00721F2D"/>
    <w:rsid w:val="00766414"/>
    <w:rsid w:val="007668DC"/>
    <w:rsid w:val="007F1F2C"/>
    <w:rsid w:val="00832E94"/>
    <w:rsid w:val="00891AB8"/>
    <w:rsid w:val="008C7D07"/>
    <w:rsid w:val="008E2570"/>
    <w:rsid w:val="0094301E"/>
    <w:rsid w:val="009F1302"/>
    <w:rsid w:val="00A643BD"/>
    <w:rsid w:val="00A955B3"/>
    <w:rsid w:val="00B5760A"/>
    <w:rsid w:val="00BA712E"/>
    <w:rsid w:val="00C460DF"/>
    <w:rsid w:val="00C8649B"/>
    <w:rsid w:val="00D41421"/>
    <w:rsid w:val="00E6215A"/>
    <w:rsid w:val="00E646F2"/>
    <w:rsid w:val="00ED4AD0"/>
    <w:rsid w:val="00F2169D"/>
    <w:rsid w:val="00F5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C2D1C"/>
  <w15:docId w15:val="{6BDDE848-558C-4D49-829A-417836D9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ED"/>
    <w:pPr>
      <w:ind w:left="720"/>
      <w:contextualSpacing/>
    </w:pPr>
  </w:style>
  <w:style w:type="table" w:styleId="TableGrid">
    <w:name w:val="Table Grid"/>
    <w:basedOn w:val="TableNormal"/>
    <w:uiPriority w:val="59"/>
    <w:rsid w:val="00A9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1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 Timothy</dc:creator>
  <cp:lastModifiedBy>Dillon, Mike</cp:lastModifiedBy>
  <cp:revision>2</cp:revision>
  <cp:lastPrinted>2016-10-21T12:53:00Z</cp:lastPrinted>
  <dcterms:created xsi:type="dcterms:W3CDTF">2016-10-21T16:02:00Z</dcterms:created>
  <dcterms:modified xsi:type="dcterms:W3CDTF">2016-10-21T16:02:00Z</dcterms:modified>
</cp:coreProperties>
</file>